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C5" w:rsidRDefault="00ED78C5">
      <w:r>
        <w:t xml:space="preserve">1. </w:t>
      </w:r>
      <w:r w:rsidRPr="00ED78C5">
        <w:t>Дать определение предела функции при стремлении аргумента к бесконечности.</w:t>
      </w:r>
    </w:p>
    <w:p w:rsidR="00ED78C5" w:rsidRPr="00ED78C5" w:rsidRDefault="00ED78C5">
      <w:pPr>
        <w:rPr>
          <w:b/>
        </w:rPr>
      </w:pPr>
      <w:r w:rsidRPr="00ED78C5">
        <w:rPr>
          <w:b/>
        </w:rPr>
        <w:t>Ответ.</w:t>
      </w:r>
    </w:p>
    <w:p w:rsidR="00F879EB" w:rsidRPr="00585E65" w:rsidRDefault="00F879EB" w:rsidP="00F879EB">
      <w:r>
        <w:t xml:space="preserve">Число </w:t>
      </w:r>
      <w:r w:rsidRPr="00F879EB">
        <w:rPr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.1pt;height:13.25pt" o:ole="">
            <v:imagedata r:id="rId5" o:title=""/>
          </v:shape>
          <o:OLEObject Type="Embed" ProgID="Equation.3" ShapeID="_x0000_i1033" DrawAspect="Content" ObjectID="_1740120293" r:id="rId6"/>
        </w:object>
      </w:r>
      <w:r w:rsidRPr="00F879EB">
        <w:t xml:space="preserve"> </w:t>
      </w:r>
      <w:r>
        <w:t xml:space="preserve">называется пределом функции </w:t>
      </w:r>
      <w:r w:rsidRPr="00F879EB">
        <w:rPr>
          <w:position w:val="-10"/>
        </w:rPr>
        <w:object w:dxaOrig="900" w:dyaOrig="340">
          <v:shape id="_x0000_i1034" type="#_x0000_t75" style="width:44.95pt;height:17.3pt" o:ole="">
            <v:imagedata r:id="rId7" o:title=""/>
          </v:shape>
          <o:OLEObject Type="Embed" ProgID="Equation.3" ShapeID="_x0000_i1034" DrawAspect="Content" ObjectID="_1740120294" r:id="rId8"/>
        </w:object>
      </w:r>
      <w:r w:rsidRPr="00F879EB">
        <w:t xml:space="preserve"> </w:t>
      </w:r>
      <w:r w:rsidRPr="00ED78C5">
        <w:t xml:space="preserve">при стремлении аргумента </w:t>
      </w:r>
      <w:r w:rsidRPr="00F879EB">
        <w:rPr>
          <w:position w:val="-6"/>
        </w:rPr>
        <w:object w:dxaOrig="200" w:dyaOrig="220">
          <v:shape id="_x0000_i1035" type="#_x0000_t75" style="width:9.8pt;height:10.95pt" o:ole="">
            <v:imagedata r:id="rId9" o:title=""/>
          </v:shape>
          <o:OLEObject Type="Embed" ProgID="Equation.3" ShapeID="_x0000_i1035" DrawAspect="Content" ObjectID="_1740120295" r:id="rId10"/>
        </w:object>
      </w:r>
      <w:r w:rsidRPr="00F879EB">
        <w:t xml:space="preserve"> </w:t>
      </w:r>
      <w:r>
        <w:t>к бесконечности</w:t>
      </w:r>
      <w:r>
        <w:t xml:space="preserve">, если для любого, даже сколь угодно малого положительного </w:t>
      </w:r>
      <w:r w:rsidR="00585E65" w:rsidRPr="00585E65">
        <w:rPr>
          <w:position w:val="-6"/>
        </w:rPr>
        <w:object w:dxaOrig="200" w:dyaOrig="220">
          <v:shape id="_x0000_i1037" type="#_x0000_t75" style="width:9.8pt;height:10.95pt" o:ole="">
            <v:imagedata r:id="rId11" o:title=""/>
          </v:shape>
          <o:OLEObject Type="Embed" ProgID="Equation.3" ShapeID="_x0000_i1037" DrawAspect="Content" ObjectID="_1740120296" r:id="rId12"/>
        </w:object>
      </w:r>
      <w:r>
        <w:t xml:space="preserve"> найдется такое число </w:t>
      </w:r>
      <w:r w:rsidR="00585E65" w:rsidRPr="00585E65">
        <w:rPr>
          <w:position w:val="-4"/>
        </w:rPr>
        <w:object w:dxaOrig="320" w:dyaOrig="260">
          <v:shape id="_x0000_i1036" type="#_x0000_t75" style="width:16.15pt;height:13.25pt" o:ole="">
            <v:imagedata r:id="rId13" o:title=""/>
          </v:shape>
          <o:OLEObject Type="Embed" ProgID="Equation.3" ShapeID="_x0000_i1036" DrawAspect="Content" ObjectID="_1740120297" r:id="rId14"/>
        </w:object>
      </w:r>
      <w:r w:rsidR="00585E65" w:rsidRPr="00585E65">
        <w:t xml:space="preserve"> </w:t>
      </w:r>
      <w:r>
        <w:t xml:space="preserve">(зависящее </w:t>
      </w:r>
      <w:proofErr w:type="gramStart"/>
      <w:r>
        <w:t>от</w:t>
      </w:r>
      <w:proofErr w:type="gramEnd"/>
      <w:r>
        <w:t xml:space="preserve"> </w:t>
      </w:r>
      <w:r w:rsidR="00585E65" w:rsidRPr="00585E65">
        <w:rPr>
          <w:position w:val="-6"/>
        </w:rPr>
        <w:object w:dxaOrig="200" w:dyaOrig="220">
          <v:shape id="_x0000_i1038" type="#_x0000_t75" style="width:9.8pt;height:10.95pt" o:ole="">
            <v:imagedata r:id="rId15" o:title=""/>
          </v:shape>
          <o:OLEObject Type="Embed" ProgID="Equation.3" ShapeID="_x0000_i1038" DrawAspect="Content" ObjectID="_1740120298" r:id="rId16"/>
        </w:object>
      </w:r>
      <w:r w:rsidR="00585E65" w:rsidRPr="00585E65">
        <w:t>)</w:t>
      </w:r>
      <w:r>
        <w:t xml:space="preserve">, что для всех </w:t>
      </w:r>
      <w:r w:rsidR="00585E65" w:rsidRPr="00F879EB">
        <w:rPr>
          <w:position w:val="-6"/>
        </w:rPr>
        <w:object w:dxaOrig="200" w:dyaOrig="220">
          <v:shape id="_x0000_i1039" type="#_x0000_t75" style="width:9.8pt;height:10.95pt" o:ole="">
            <v:imagedata r:id="rId9" o:title=""/>
          </v:shape>
          <o:OLEObject Type="Embed" ProgID="Equation.3" ShapeID="_x0000_i1039" DrawAspect="Content" ObjectID="_1740120299" r:id="rId17"/>
        </w:object>
      </w:r>
      <w:r w:rsidR="00585E65" w:rsidRPr="00585E65">
        <w:t xml:space="preserve"> </w:t>
      </w:r>
      <w:r>
        <w:t xml:space="preserve">таких, что </w:t>
      </w:r>
      <w:r w:rsidR="00585E65" w:rsidRPr="00585E65">
        <w:rPr>
          <w:position w:val="-14"/>
        </w:rPr>
        <w:object w:dxaOrig="760" w:dyaOrig="400">
          <v:shape id="_x0000_i1040" type="#_x0000_t75" style="width:38pt;height:20.15pt" o:ole="">
            <v:imagedata r:id="rId18" o:title=""/>
          </v:shape>
          <o:OLEObject Type="Embed" ProgID="Equation.3" ShapeID="_x0000_i1040" DrawAspect="Content" ObjectID="_1740120300" r:id="rId19"/>
        </w:object>
      </w:r>
      <w:r>
        <w:t>,</w:t>
      </w:r>
      <w:r w:rsidR="00585E65" w:rsidRPr="00585E65">
        <w:t xml:space="preserve"> </w:t>
      </w:r>
      <w:r>
        <w:t xml:space="preserve">выполнено неравенство: </w:t>
      </w:r>
      <w:r w:rsidR="00585E65" w:rsidRPr="00585E65">
        <w:rPr>
          <w:position w:val="-14"/>
        </w:rPr>
        <w:object w:dxaOrig="1320" w:dyaOrig="400">
          <v:shape id="_x0000_i1041" type="#_x0000_t75" style="width:66.25pt;height:20.15pt" o:ole="">
            <v:imagedata r:id="rId20" o:title=""/>
          </v:shape>
          <o:OLEObject Type="Embed" ProgID="Equation.3" ShapeID="_x0000_i1041" DrawAspect="Content" ObjectID="_1740120301" r:id="rId21"/>
        </w:object>
      </w:r>
      <w:r w:rsidR="00585E65" w:rsidRPr="00585E65">
        <w:t>.</w:t>
      </w:r>
    </w:p>
    <w:p w:rsidR="00585E65" w:rsidRPr="00585E65" w:rsidRDefault="00585E65" w:rsidP="00F879EB">
      <w:pPr>
        <w:rPr>
          <w:lang w:val="en-US"/>
        </w:rPr>
      </w:pPr>
      <w:r w:rsidRPr="00585E65">
        <w:rPr>
          <w:position w:val="-20"/>
          <w:lang w:val="en-US"/>
        </w:rPr>
        <w:object w:dxaOrig="1280" w:dyaOrig="440">
          <v:shape id="_x0000_i1042" type="#_x0000_t75" style="width:63.95pt;height:21.9pt" o:ole="">
            <v:imagedata r:id="rId22" o:title=""/>
          </v:shape>
          <o:OLEObject Type="Embed" ProgID="Equation.3" ShapeID="_x0000_i1042" DrawAspect="Content" ObjectID="_1740120302" r:id="rId23"/>
        </w:object>
      </w:r>
      <w:r>
        <w:t xml:space="preserve">, если </w:t>
      </w:r>
      <w:r w:rsidRPr="00585E65">
        <w:rPr>
          <w:position w:val="-6"/>
        </w:rPr>
        <w:object w:dxaOrig="740" w:dyaOrig="279">
          <v:shape id="_x0000_i1043" type="#_x0000_t75" style="width:36.85pt;height:13.8pt" o:ole="">
            <v:imagedata r:id="rId24" o:title=""/>
          </v:shape>
          <o:OLEObject Type="Embed" ProgID="Equation.3" ShapeID="_x0000_i1043" DrawAspect="Content" ObjectID="_1740120303" r:id="rId25"/>
        </w:object>
      </w:r>
      <w:r>
        <w:rPr>
          <w:lang w:val="en-US"/>
        </w:rPr>
        <w:t xml:space="preserve"> </w:t>
      </w:r>
      <w:r w:rsidRPr="00585E65">
        <w:rPr>
          <w:position w:val="-4"/>
          <w:lang w:val="en-US"/>
        </w:rPr>
        <w:object w:dxaOrig="440" w:dyaOrig="260">
          <v:shape id="_x0000_i1044" type="#_x0000_t75" style="width:21.9pt;height:13.25pt" o:ole="">
            <v:imagedata r:id="rId26" o:title=""/>
          </v:shape>
          <o:OLEObject Type="Embed" ProgID="Equation.3" ShapeID="_x0000_i1044" DrawAspect="Content" ObjectID="_1740120304" r:id="rId27"/>
        </w:object>
      </w:r>
      <w:r>
        <w:rPr>
          <w:lang w:val="en-US"/>
        </w:rPr>
        <w:t xml:space="preserve">: </w:t>
      </w:r>
      <w:r w:rsidRPr="00585E65">
        <w:rPr>
          <w:position w:val="-14"/>
          <w:lang w:val="en-US"/>
        </w:rPr>
        <w:object w:dxaOrig="920" w:dyaOrig="400">
          <v:shape id="_x0000_i1045" type="#_x0000_t75" style="width:46.1pt;height:20.15pt" o:ole="">
            <v:imagedata r:id="rId28" o:title=""/>
          </v:shape>
          <o:OLEObject Type="Embed" ProgID="Equation.3" ShapeID="_x0000_i1045" DrawAspect="Content" ObjectID="_1740120305" r:id="rId29"/>
        </w:object>
      </w:r>
      <w:r>
        <w:rPr>
          <w:lang w:val="en-US"/>
        </w:rPr>
        <w:t xml:space="preserve"> </w:t>
      </w:r>
      <w:r w:rsidRPr="00585E65">
        <w:rPr>
          <w:position w:val="-14"/>
        </w:rPr>
        <w:object w:dxaOrig="1320" w:dyaOrig="400">
          <v:shape id="_x0000_i1046" type="#_x0000_t75" style="width:66.25pt;height:20.15pt" o:ole="">
            <v:imagedata r:id="rId20" o:title=""/>
          </v:shape>
          <o:OLEObject Type="Embed" ProgID="Equation.3" ShapeID="_x0000_i1046" DrawAspect="Content" ObjectID="_1740120306" r:id="rId30"/>
        </w:object>
      </w:r>
      <w:r>
        <w:rPr>
          <w:lang w:val="en-US"/>
        </w:rPr>
        <w:t>.</w:t>
      </w:r>
    </w:p>
    <w:p w:rsidR="00ED78C5" w:rsidRDefault="00ED78C5">
      <w:bookmarkStart w:id="0" w:name="_GoBack"/>
      <w:bookmarkEnd w:id="0"/>
    </w:p>
    <w:p w:rsidR="000C4E52" w:rsidRPr="00ED78C5" w:rsidRDefault="00ED78C5">
      <w:r w:rsidRPr="00ED78C5">
        <w:t xml:space="preserve">2. Найти производную функции: </w:t>
      </w:r>
      <w:r w:rsidRPr="00ED78C5">
        <w:rPr>
          <w:position w:val="-10"/>
          <w:lang w:val="en-US"/>
        </w:rPr>
        <w:object w:dxaOrig="1240" w:dyaOrig="380">
          <v:shape id="_x0000_i1025" type="#_x0000_t75" style="width:62.2pt;height:19pt" o:ole="">
            <v:imagedata r:id="rId31" o:title=""/>
          </v:shape>
          <o:OLEObject Type="Embed" ProgID="Equation.3" ShapeID="_x0000_i1025" DrawAspect="Content" ObjectID="_1740120307" r:id="rId32"/>
        </w:object>
      </w:r>
      <w:r w:rsidRPr="00ED78C5">
        <w:t>.</w:t>
      </w:r>
    </w:p>
    <w:p w:rsidR="00ED78C5" w:rsidRPr="00ED78C5" w:rsidRDefault="00ED78C5">
      <w:pPr>
        <w:rPr>
          <w:b/>
        </w:rPr>
      </w:pPr>
      <w:r w:rsidRPr="00ED78C5">
        <w:rPr>
          <w:b/>
        </w:rPr>
        <w:t>Решение.</w:t>
      </w:r>
    </w:p>
    <w:p w:rsidR="00ED78C5" w:rsidRDefault="00ED78C5">
      <w:r>
        <w:t xml:space="preserve">Используем правило дифференцирования произведения функций </w:t>
      </w:r>
      <w:r w:rsidRPr="00ED78C5">
        <w:rPr>
          <w:position w:val="-10"/>
        </w:rPr>
        <w:object w:dxaOrig="1560" w:dyaOrig="440">
          <v:shape id="_x0000_i1026" type="#_x0000_t75" style="width:77.75pt;height:21.9pt" o:ole="">
            <v:imagedata r:id="rId33" o:title=""/>
          </v:shape>
          <o:OLEObject Type="Embed" ProgID="Equation.3" ShapeID="_x0000_i1026" DrawAspect="Content" ObjectID="_1740120308" r:id="rId34"/>
        </w:object>
      </w:r>
      <w:r>
        <w:t>, а также таблицу производных основных функций:</w:t>
      </w:r>
    </w:p>
    <w:p w:rsidR="00ED78C5" w:rsidRDefault="00ED78C5">
      <w:pPr>
        <w:rPr>
          <w:lang w:val="en-US"/>
        </w:rPr>
      </w:pPr>
      <w:r w:rsidRPr="00ED78C5">
        <w:rPr>
          <w:position w:val="-28"/>
          <w:lang w:val="en-US"/>
        </w:rPr>
        <w:object w:dxaOrig="6140" w:dyaOrig="660">
          <v:shape id="_x0000_i1027" type="#_x0000_t75" style="width:307pt;height:32.85pt" o:ole="">
            <v:imagedata r:id="rId35" o:title=""/>
          </v:shape>
          <o:OLEObject Type="Embed" ProgID="Equation.3" ShapeID="_x0000_i1027" DrawAspect="Content" ObjectID="_1740120309" r:id="rId36"/>
        </w:object>
      </w:r>
      <w:r>
        <w:rPr>
          <w:lang w:val="en-US"/>
        </w:rPr>
        <w:t>.</w:t>
      </w:r>
    </w:p>
    <w:p w:rsidR="00ED78C5" w:rsidRPr="00ED78C5" w:rsidRDefault="00ED78C5">
      <w:pPr>
        <w:rPr>
          <w:lang w:val="en-US"/>
        </w:rPr>
      </w:pPr>
      <w:r w:rsidRPr="00ED78C5">
        <w:rPr>
          <w:b/>
        </w:rPr>
        <w:t>Ответ</w:t>
      </w:r>
      <w:r>
        <w:t xml:space="preserve">: </w:t>
      </w:r>
      <w:r w:rsidRPr="006873FC">
        <w:rPr>
          <w:position w:val="-28"/>
        </w:rPr>
        <w:object w:dxaOrig="2040" w:dyaOrig="660">
          <v:shape id="_x0000_i1028" type="#_x0000_t75" style="width:101.95pt;height:32.85pt" o:ole="">
            <v:imagedata r:id="rId37" o:title=""/>
          </v:shape>
          <o:OLEObject Type="Embed" ProgID="Equation.3" ShapeID="_x0000_i1028" DrawAspect="Content" ObjectID="_1740120310" r:id="rId38"/>
        </w:object>
      </w:r>
      <w:r>
        <w:t>.</w:t>
      </w:r>
    </w:p>
    <w:p w:rsidR="00ED78C5" w:rsidRPr="00ED78C5" w:rsidRDefault="00ED78C5"/>
    <w:p w:rsidR="00ED78C5" w:rsidRPr="00ED78C5" w:rsidRDefault="00ED78C5">
      <w:r>
        <w:t xml:space="preserve">3. </w:t>
      </w:r>
      <w:r w:rsidRPr="00ED78C5">
        <w:t>Найти интеграл</w:t>
      </w:r>
      <w:r>
        <w:t xml:space="preserve">: </w:t>
      </w:r>
      <w:r w:rsidRPr="00ED78C5">
        <w:rPr>
          <w:position w:val="-16"/>
        </w:rPr>
        <w:object w:dxaOrig="1020" w:dyaOrig="440">
          <v:shape id="_x0000_i1029" type="#_x0000_t75" style="width:51.25pt;height:21.9pt" o:ole="">
            <v:imagedata r:id="rId39" o:title=""/>
          </v:shape>
          <o:OLEObject Type="Embed" ProgID="Equation.3" ShapeID="_x0000_i1029" DrawAspect="Content" ObjectID="_1740120311" r:id="rId40"/>
        </w:object>
      </w:r>
      <w:r w:rsidRPr="00ED78C5">
        <w:t>.</w:t>
      </w:r>
    </w:p>
    <w:p w:rsidR="00ED78C5" w:rsidRPr="00ED78C5" w:rsidRDefault="00ED78C5" w:rsidP="00ED78C5">
      <w:pPr>
        <w:rPr>
          <w:b/>
          <w:lang w:val="en-US"/>
        </w:rPr>
      </w:pPr>
      <w:r w:rsidRPr="00ED78C5">
        <w:rPr>
          <w:b/>
        </w:rPr>
        <w:t>Решение.</w:t>
      </w:r>
    </w:p>
    <w:p w:rsidR="00ED78C5" w:rsidRDefault="00ED78C5">
      <w:r>
        <w:t>Используем тригонометрический преобразования и метод замены переменной:</w:t>
      </w:r>
    </w:p>
    <w:p w:rsidR="00ED78C5" w:rsidRDefault="00ED78C5">
      <w:pPr>
        <w:rPr>
          <w:lang w:val="en-US"/>
        </w:rPr>
      </w:pPr>
      <w:r w:rsidRPr="00ED78C5">
        <w:rPr>
          <w:position w:val="-50"/>
        </w:rPr>
        <w:object w:dxaOrig="9540" w:dyaOrig="1120">
          <v:shape id="_x0000_i1030" type="#_x0000_t75" style="width:476.95pt;height:55.85pt" o:ole="">
            <v:imagedata r:id="rId41" o:title=""/>
          </v:shape>
          <o:OLEObject Type="Embed" ProgID="Equation.3" ShapeID="_x0000_i1030" DrawAspect="Content" ObjectID="_1740120312" r:id="rId42"/>
        </w:object>
      </w:r>
    </w:p>
    <w:p w:rsidR="00ED78C5" w:rsidRDefault="00ED78C5">
      <w:pPr>
        <w:rPr>
          <w:lang w:val="en-US"/>
        </w:rPr>
      </w:pPr>
      <w:r w:rsidRPr="00ED78C5">
        <w:rPr>
          <w:position w:val="-24"/>
        </w:rPr>
        <w:object w:dxaOrig="4540" w:dyaOrig="660">
          <v:shape id="_x0000_i1031" type="#_x0000_t75" style="width:226.95pt;height:32.85pt" o:ole="">
            <v:imagedata r:id="rId43" o:title=""/>
          </v:shape>
          <o:OLEObject Type="Embed" ProgID="Equation.3" ShapeID="_x0000_i1031" DrawAspect="Content" ObjectID="_1740120313" r:id="rId44"/>
        </w:object>
      </w:r>
      <w:r>
        <w:rPr>
          <w:lang w:val="en-US"/>
        </w:rPr>
        <w:t>.</w:t>
      </w:r>
    </w:p>
    <w:p w:rsidR="00ED78C5" w:rsidRPr="00ED78C5" w:rsidRDefault="00ED78C5">
      <w:r w:rsidRPr="00ED78C5">
        <w:rPr>
          <w:b/>
        </w:rPr>
        <w:t>Ответ</w:t>
      </w:r>
      <w:r>
        <w:t xml:space="preserve">: </w:t>
      </w:r>
      <w:r w:rsidRPr="006873FC">
        <w:rPr>
          <w:position w:val="-24"/>
        </w:rPr>
        <w:object w:dxaOrig="1680" w:dyaOrig="660">
          <v:shape id="_x0000_i1032" type="#_x0000_t75" style="width:84.1pt;height:32.85pt" o:ole="">
            <v:imagedata r:id="rId45" o:title=""/>
          </v:shape>
          <o:OLEObject Type="Embed" ProgID="Equation.3" ShapeID="_x0000_i1032" DrawAspect="Content" ObjectID="_1740120314" r:id="rId46"/>
        </w:object>
      </w:r>
      <w:r>
        <w:t>.</w:t>
      </w:r>
    </w:p>
    <w:sectPr w:rsidR="00ED78C5" w:rsidRPr="00ED7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5B"/>
    <w:rsid w:val="00083F99"/>
    <w:rsid w:val="000C4E52"/>
    <w:rsid w:val="00585E65"/>
    <w:rsid w:val="00A04DB2"/>
    <w:rsid w:val="00BA7F6C"/>
    <w:rsid w:val="00CC1AA8"/>
    <w:rsid w:val="00D62E0F"/>
    <w:rsid w:val="00ED78C5"/>
    <w:rsid w:val="00F4675B"/>
    <w:rsid w:val="00F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20"/>
        <w:sz w:val="24"/>
        <w:szCs w:val="24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9E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20"/>
        <w:sz w:val="24"/>
        <w:szCs w:val="24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9E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Анастасия Дмитриевна</dc:creator>
  <cp:keywords/>
  <dc:description/>
  <cp:lastModifiedBy>Демидова Анастасия Дмитриевна</cp:lastModifiedBy>
  <cp:revision>4</cp:revision>
  <dcterms:created xsi:type="dcterms:W3CDTF">2023-03-12T07:37:00Z</dcterms:created>
  <dcterms:modified xsi:type="dcterms:W3CDTF">2023-03-12T07:57:00Z</dcterms:modified>
</cp:coreProperties>
</file>